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lang w:val="en-US" w:eastAsia="zh-CN"/>
        </w:rPr>
        <w:t>申报流程指引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一、线上申请（截止时间为2019年8月4日）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企业登录“山东省瞪羚企业智慧金融服务云平台”（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http://www.sdsdlqy.com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），点击“瞪羚企业项目申报”，通过企业账号密码登录，进入“山东省瞪羚企业“十佳”“自主创新十强”“十大领军人物”评选申报系统”选择参选项目（可多选），并根据要求填报相关资料。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二、线下申报（截止时间为2019年8月8日）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符合条件的企业按下列顺序准备申报纸质材料，装订成册。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1.山东省十佳瞪羚企业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（1）山东省十佳瞪羚企业申请表（从系统打印并盖章）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（2）企业营业执照副本、税务登记证书或三证合一的营业执照（复印件盖章）；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（3）企业在经营管理模式、创新发展及市场地位方面情况介绍；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（4）经审计的企业2018年度财务报告，包括会计报表、会计报表附注和财务情况说明书；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（5）企业征信报告（由人民银行各市县支行出具）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（6）企业创新情况：自主知识产权清单；主导和参与制定国际国家或行业标准的证明；科技成果转化总体情况说明、汇总清单及证明附件等；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（7）企业质量标准和管理体系的相关材料；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（8）企业提供的其他资料。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textAlignment w:val="auto"/>
        <w:rPr>
          <w:rFonts w:hint="default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2.山东省瞪羚企业自主创新十强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（1）山东省瞪羚企业自主创新十强申请表（从系统打印并盖章）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（2）企业营业执照副本、税务登记证书或三证合一的营业执照（复印件盖章）；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（3）企业在经营管理模式、自主创新保障与激励机制发与企业发展潜力等方面情况介绍；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（4）经审计的企业2018年度财务报告，包括会计报表、会计报表附注和财务情况说明书；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（5）企业征信报告（由人民银行各市县支行出具）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（6）企业创新情况：自主知识产权清单；主导和参与制定国际国家或行业标准的证明；科技成果转化总体情况说明、汇总清单及证明附件等；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（7）企业提供的其他资料。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3.山东省瞪羚企业十大领军人物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（1）山东省瞪羚企业十大领军人物申请表（从系统打印并盖章）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（2）企业营业执照副本、税务登记证书或三证合一的营业执照（复印件盖章）；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（3）个人征信报告；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（4）任职期间，个人或企业创新情况的证明材料；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（5）参选人在近两年的突出贡献情况；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（6）需要提供的其他材料。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D3C7B0-BDF3-4F03-A422-11D9BEFAC3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2312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A41E22DC-1062-41C7-A534-386BEB02DCC0}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  <w:embedRegular r:id="rId3" w:fontKey="{22939298-6AFB-4CFF-9505-93E9E98141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14855"/>
    <w:rsid w:val="01547C92"/>
    <w:rsid w:val="12F34AA5"/>
    <w:rsid w:val="2FDA5D85"/>
    <w:rsid w:val="302A77C8"/>
    <w:rsid w:val="458A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2019-07-23T04:52:00Z</dcterms:created>
  <dc:creator>MateBook 13</dc:creator>
  <cp:lastModifiedBy>山东省瞪羚企业发展促进会</cp:lastModifiedBy>
  <dcterms:modified xsi:type="dcterms:W3CDTF">2019-07-29T08:13:11Z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