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6AE" w:rsidRDefault="008A46AE">
      <w:pPr>
        <w:spacing w:line="600" w:lineRule="exact"/>
        <w:jc w:val="center"/>
        <w:rPr>
          <w:rFonts w:ascii="方正小标宋简体" w:eastAsia="方正小标宋简体" w:hAnsi="黑体" w:cs="黑体"/>
          <w:spacing w:val="-20"/>
          <w:sz w:val="44"/>
          <w:szCs w:val="44"/>
        </w:rPr>
      </w:pPr>
    </w:p>
    <w:p w:rsidR="008A46AE" w:rsidRDefault="008A46AE">
      <w:pPr>
        <w:spacing w:line="600" w:lineRule="exact"/>
        <w:jc w:val="center"/>
        <w:rPr>
          <w:rFonts w:ascii="方正小标宋简体" w:eastAsia="方正小标宋简体" w:hAnsi="黑体" w:cs="黑体"/>
          <w:spacing w:val="-20"/>
          <w:sz w:val="44"/>
          <w:szCs w:val="44"/>
        </w:rPr>
      </w:pPr>
    </w:p>
    <w:p w:rsidR="008A46AE" w:rsidRDefault="008A46AE">
      <w:pPr>
        <w:spacing w:line="600" w:lineRule="exact"/>
        <w:jc w:val="center"/>
        <w:rPr>
          <w:rFonts w:ascii="方正小标宋简体" w:eastAsia="方正小标宋简体" w:hAnsi="黑体" w:cs="黑体"/>
          <w:spacing w:val="-20"/>
          <w:sz w:val="44"/>
          <w:szCs w:val="44"/>
        </w:rPr>
      </w:pPr>
    </w:p>
    <w:p w:rsidR="008A46AE" w:rsidRDefault="008A46AE">
      <w:pPr>
        <w:spacing w:line="600" w:lineRule="exact"/>
        <w:jc w:val="center"/>
        <w:rPr>
          <w:rFonts w:ascii="仿宋" w:eastAsia="仿宋" w:hAnsi="仿宋" w:cs="仿宋"/>
          <w:spacing w:val="-20"/>
          <w:sz w:val="32"/>
          <w:szCs w:val="32"/>
        </w:rPr>
      </w:pPr>
    </w:p>
    <w:p w:rsidR="008A46AE" w:rsidRDefault="008A46AE">
      <w:pPr>
        <w:spacing w:line="600" w:lineRule="exact"/>
        <w:jc w:val="center"/>
        <w:rPr>
          <w:rFonts w:ascii="仿宋" w:eastAsia="仿宋" w:hAnsi="仿宋" w:cs="仿宋"/>
          <w:spacing w:val="-20"/>
          <w:sz w:val="32"/>
          <w:szCs w:val="32"/>
        </w:rPr>
      </w:pPr>
    </w:p>
    <w:p w:rsidR="008A46AE" w:rsidRDefault="008A46AE">
      <w:pPr>
        <w:spacing w:line="500" w:lineRule="exact"/>
        <w:jc w:val="center"/>
        <w:rPr>
          <w:rFonts w:ascii="仿宋" w:eastAsia="仿宋" w:hAnsi="仿宋" w:cs="仿宋"/>
          <w:spacing w:val="-20"/>
          <w:sz w:val="32"/>
          <w:szCs w:val="32"/>
        </w:rPr>
      </w:pPr>
    </w:p>
    <w:p w:rsidR="008A46AE" w:rsidRDefault="008A46AE">
      <w:pPr>
        <w:spacing w:line="500" w:lineRule="exact"/>
        <w:jc w:val="center"/>
        <w:rPr>
          <w:rFonts w:ascii="仿宋" w:eastAsia="仿宋" w:hAnsi="仿宋" w:cs="仿宋"/>
          <w:spacing w:val="-20"/>
          <w:sz w:val="32"/>
          <w:szCs w:val="32"/>
        </w:rPr>
      </w:pPr>
    </w:p>
    <w:p w:rsidR="008A46AE" w:rsidRDefault="00C22C0B">
      <w:pPr>
        <w:spacing w:line="600" w:lineRule="atLeast"/>
        <w:jc w:val="center"/>
        <w:rPr>
          <w:rFonts w:ascii="仿宋" w:eastAsia="仿宋" w:hAnsi="仿宋" w:cs="仿宋"/>
          <w:spacing w:val="-20"/>
          <w:sz w:val="32"/>
          <w:szCs w:val="32"/>
        </w:rPr>
      </w:pPr>
      <w:r>
        <w:rPr>
          <w:rFonts w:ascii="仿宋" w:eastAsia="仿宋" w:hAnsi="仿宋" w:cs="仿宋" w:hint="eastAsia"/>
          <w:spacing w:val="-20"/>
          <w:sz w:val="32"/>
          <w:szCs w:val="32"/>
        </w:rPr>
        <w:t>鲁品促会〔2019〕12号</w:t>
      </w:r>
    </w:p>
    <w:p w:rsidR="008A46AE" w:rsidRDefault="00C22C0B">
      <w:pPr>
        <w:spacing w:line="600" w:lineRule="atLeast"/>
        <w:jc w:val="center"/>
        <w:rPr>
          <w:rFonts w:ascii="方正小标宋简体" w:eastAsia="方正小标宋简体" w:hAnsi="黑体" w:cs="黑体"/>
          <w:spacing w:val="-20"/>
          <w:sz w:val="44"/>
          <w:szCs w:val="44"/>
        </w:rPr>
      </w:pPr>
      <w:r>
        <w:rPr>
          <w:rFonts w:ascii="方正小标宋简体" w:eastAsia="方正小标宋简体" w:hAnsi="黑体" w:cs="黑体" w:hint="eastAsia"/>
          <w:spacing w:val="-20"/>
          <w:sz w:val="44"/>
          <w:szCs w:val="44"/>
        </w:rPr>
        <w:t>关于组织开展“走进青啤”会员活动</w:t>
      </w:r>
    </w:p>
    <w:p w:rsidR="008A46AE" w:rsidRDefault="00C22C0B">
      <w:pPr>
        <w:spacing w:line="600" w:lineRule="atLeast"/>
        <w:jc w:val="center"/>
        <w:rPr>
          <w:rFonts w:ascii="方正小标宋简体" w:eastAsia="方正小标宋简体" w:hAnsi="黑体" w:cs="黑体"/>
          <w:spacing w:val="-20"/>
          <w:sz w:val="44"/>
          <w:szCs w:val="44"/>
        </w:rPr>
      </w:pPr>
      <w:r>
        <w:rPr>
          <w:rFonts w:ascii="方正小标宋简体" w:eastAsia="方正小标宋简体" w:hAnsi="黑体" w:cs="黑体" w:hint="eastAsia"/>
          <w:spacing w:val="-20"/>
          <w:sz w:val="44"/>
          <w:szCs w:val="44"/>
        </w:rPr>
        <w:t>暨品牌官培训的通知</w:t>
      </w:r>
    </w:p>
    <w:p w:rsidR="008A46AE" w:rsidRDefault="008A46AE">
      <w:pPr>
        <w:spacing w:line="600" w:lineRule="exact"/>
        <w:ind w:firstLineChars="200" w:firstLine="880"/>
        <w:rPr>
          <w:rFonts w:ascii="仿宋_GB2312" w:eastAsia="仿宋_GB2312"/>
          <w:sz w:val="44"/>
          <w:szCs w:val="44"/>
        </w:rPr>
      </w:pPr>
    </w:p>
    <w:p w:rsidR="008A46AE" w:rsidRDefault="00C22C0B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各会员单位：</w:t>
      </w:r>
    </w:p>
    <w:p w:rsidR="008A46AE" w:rsidRDefault="00C22C0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贯彻落实《山东省新旧动能转换重大工程实施规划》和《关于开展质量提升行动的实施方案》等文件要求，结合山东省品牌建设促进会工作重点，更好的推动品牌培育、提升企业对品牌认知度和打造品牌专业人才，加强会员企业间交流沟通，定于7月4日-7月5日在青岛组织“走进青啤”会员活动暨品牌官培训，具体通知如下：</w:t>
      </w:r>
    </w:p>
    <w:p w:rsidR="008A46AE" w:rsidRDefault="00C22C0B">
      <w:pPr>
        <w:spacing w:line="600" w:lineRule="exact"/>
        <w:ind w:firstLineChars="177" w:firstLine="566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一、时间、地点</w:t>
      </w:r>
    </w:p>
    <w:p w:rsidR="008A46AE" w:rsidRDefault="00C22C0B">
      <w:pPr>
        <w:spacing w:line="600" w:lineRule="exact"/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报到时间：7月4日上午9:00-11:30；</w:t>
      </w:r>
    </w:p>
    <w:p w:rsidR="008A46AE" w:rsidRDefault="00C22C0B">
      <w:pPr>
        <w:spacing w:line="600" w:lineRule="exact"/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报到地点</w:t>
      </w:r>
      <w:r>
        <w:rPr>
          <w:rFonts w:ascii="仿宋_GB2312" w:eastAsia="仿宋_GB2312" w:hint="eastAsia"/>
          <w:sz w:val="32"/>
          <w:szCs w:val="32"/>
        </w:rPr>
        <w:t>：全季酒店（青岛市市北区登州路56号）；</w:t>
      </w:r>
    </w:p>
    <w:p w:rsidR="008A46AE" w:rsidRDefault="008A46AE">
      <w:pPr>
        <w:spacing w:line="600" w:lineRule="exact"/>
        <w:ind w:firstLineChars="177" w:firstLine="566"/>
        <w:jc w:val="left"/>
        <w:rPr>
          <w:rFonts w:ascii="仿宋_GB2312" w:eastAsia="仿宋_GB2312"/>
          <w:sz w:val="32"/>
          <w:szCs w:val="32"/>
        </w:rPr>
        <w:sectPr w:rsidR="008A46AE">
          <w:pgSz w:w="11906" w:h="16838"/>
          <w:pgMar w:top="2098" w:right="1247" w:bottom="1417" w:left="1587" w:header="851" w:footer="992" w:gutter="0"/>
          <w:cols w:space="0"/>
          <w:docGrid w:type="lines" w:linePitch="317"/>
        </w:sectPr>
      </w:pPr>
    </w:p>
    <w:p w:rsidR="008A46AE" w:rsidRDefault="00C22C0B">
      <w:pPr>
        <w:spacing w:line="600" w:lineRule="exact"/>
        <w:ind w:firstLineChars="177" w:firstLine="566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培训时间：7月4日下午至7月5日全天；</w:t>
      </w:r>
    </w:p>
    <w:p w:rsidR="008A46AE" w:rsidRDefault="00C22C0B">
      <w:pPr>
        <w:spacing w:line="600" w:lineRule="exact"/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培训地点：青啤股份有限公司（青岛市市北区登州路56号）；</w:t>
      </w:r>
    </w:p>
    <w:p w:rsidR="008A46AE" w:rsidRDefault="00C22C0B">
      <w:pPr>
        <w:spacing w:line="600" w:lineRule="exact"/>
        <w:ind w:firstLineChars="177" w:firstLine="566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二、培训内容</w:t>
      </w:r>
    </w:p>
    <w:p w:rsidR="008A46AE" w:rsidRDefault="00C22C0B">
      <w:pPr>
        <w:spacing w:line="600" w:lineRule="exact"/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1．参观青岛啤酒博物馆；</w:t>
      </w:r>
    </w:p>
    <w:p w:rsidR="008A46AE" w:rsidRDefault="00C22C0B">
      <w:pPr>
        <w:spacing w:line="600" w:lineRule="exact"/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2．青啤质量品牌建设工作介绍；</w:t>
      </w:r>
    </w:p>
    <w:p w:rsidR="008A46AE" w:rsidRDefault="00C22C0B">
      <w:pPr>
        <w:spacing w:line="600" w:lineRule="exact"/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3．专题讲座；</w:t>
      </w:r>
    </w:p>
    <w:p w:rsidR="008A46AE" w:rsidRDefault="00CD616A">
      <w:pPr>
        <w:spacing w:line="600" w:lineRule="exact"/>
        <w:ind w:firstLineChars="177" w:firstLine="566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4．</w:t>
      </w:r>
      <w:r w:rsidR="00C22C0B">
        <w:rPr>
          <w:rFonts w:ascii="仿宋_GB2312" w:eastAsia="仿宋_GB2312" w:hint="eastAsia"/>
          <w:sz w:val="32"/>
          <w:szCs w:val="32"/>
        </w:rPr>
        <w:t>结业典礼。</w:t>
      </w:r>
    </w:p>
    <w:p w:rsidR="008A46AE" w:rsidRDefault="00C22C0B">
      <w:pPr>
        <w:spacing w:line="600" w:lineRule="exact"/>
        <w:ind w:firstLineChars="177" w:firstLine="56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三、其他事项</w:t>
      </w:r>
    </w:p>
    <w:p w:rsidR="008A46AE" w:rsidRDefault="00C22C0B">
      <w:pPr>
        <w:spacing w:line="600" w:lineRule="exact"/>
        <w:ind w:firstLineChars="177" w:firstLine="566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1．本次培训限报50人，参会人员须为各单位品牌经理以上级别。请各参会单位于6月29日下午17：00前将报名回执反馈至邮箱，以报名先后顺序确定参会人员。</w:t>
      </w:r>
    </w:p>
    <w:p w:rsidR="008A46AE" w:rsidRDefault="00C22C0B">
      <w:pPr>
        <w:spacing w:line="600" w:lineRule="exact"/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2．会员单位可免除1人费用，每增加1人收取会务费（包含餐费不包含住宿费）500元/人；</w:t>
      </w:r>
    </w:p>
    <w:p w:rsidR="008A46AE" w:rsidRDefault="00C22C0B">
      <w:pPr>
        <w:spacing w:line="600" w:lineRule="exact"/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非会员单位收取会务费1000元/人（包含餐费不含住宿费），</w:t>
      </w:r>
      <w:r>
        <w:rPr>
          <w:rFonts w:ascii="仿宋_GB2312" w:eastAsia="仿宋_GB2312" w:hAnsi="仿宋" w:cs="Times New Roman"/>
          <w:sz w:val="32"/>
          <w:szCs w:val="32"/>
        </w:rPr>
        <w:t>限报1人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8A46AE" w:rsidRDefault="00765D68">
      <w:pPr>
        <w:spacing w:line="600" w:lineRule="exact"/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3．</w:t>
      </w:r>
      <w:r w:rsidR="00C22C0B">
        <w:rPr>
          <w:rFonts w:ascii="仿宋_GB2312" w:eastAsia="仿宋_GB2312" w:hint="eastAsia"/>
          <w:sz w:val="32"/>
          <w:szCs w:val="32"/>
        </w:rPr>
        <w:t>推荐住宿地点全季酒店（青岛市市北区登州路56号），住宿费用自理。</w:t>
      </w:r>
    </w:p>
    <w:p w:rsidR="008A46AE" w:rsidRDefault="00765D68">
      <w:pPr>
        <w:spacing w:line="600" w:lineRule="exact"/>
        <w:ind w:firstLineChars="177" w:firstLine="566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4．</w:t>
      </w:r>
      <w:r w:rsidR="00C22C0B">
        <w:rPr>
          <w:rFonts w:ascii="仿宋_GB2312" w:eastAsia="仿宋_GB2312" w:hint="eastAsia"/>
          <w:sz w:val="32"/>
          <w:szCs w:val="32"/>
        </w:rPr>
        <w:t>会务费请于7月1</w:t>
      </w:r>
      <w:r w:rsidR="00CD616A">
        <w:rPr>
          <w:rFonts w:ascii="仿宋_GB2312" w:eastAsia="仿宋_GB2312" w:hint="eastAsia"/>
          <w:sz w:val="32"/>
          <w:szCs w:val="32"/>
        </w:rPr>
        <w:t>日前汇至品牌促进会账户，凭汇款回单报到</w:t>
      </w:r>
      <w:r w:rsidR="00C22C0B">
        <w:rPr>
          <w:rFonts w:ascii="仿宋_GB2312" w:eastAsia="仿宋_GB2312" w:hint="eastAsia"/>
          <w:sz w:val="32"/>
          <w:szCs w:val="32"/>
        </w:rPr>
        <w:t>。</w:t>
      </w:r>
    </w:p>
    <w:p w:rsidR="008A46AE" w:rsidRDefault="00C22C0B">
      <w:pPr>
        <w:spacing w:line="600" w:lineRule="exact"/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账号信息如下：</w:t>
      </w:r>
    </w:p>
    <w:p w:rsidR="008A46AE" w:rsidRDefault="00C22C0B">
      <w:pPr>
        <w:spacing w:line="600" w:lineRule="exact"/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户  名：山东省品牌建设促进会</w:t>
      </w:r>
    </w:p>
    <w:p w:rsidR="008A46AE" w:rsidRDefault="00C22C0B">
      <w:pPr>
        <w:spacing w:line="600" w:lineRule="exact"/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开户行：建行济南市中玉函支行</w:t>
      </w:r>
    </w:p>
    <w:p w:rsidR="008A46AE" w:rsidRDefault="00C22C0B">
      <w:pPr>
        <w:spacing w:line="600" w:lineRule="exact"/>
        <w:ind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账  号：3705 0161 6359 0000 0086</w:t>
      </w:r>
    </w:p>
    <w:p w:rsidR="008A46AE" w:rsidRDefault="008A46AE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8A46AE" w:rsidRDefault="00C22C0B">
      <w:pPr>
        <w:pStyle w:val="a6"/>
        <w:widowControl/>
        <w:spacing w:line="600" w:lineRule="exact"/>
        <w:ind w:firstLineChars="177" w:firstLine="566"/>
        <w:rPr>
          <w:rFonts w:ascii="仿宋_GB2312" w:eastAsia="仿宋_GB2312" w:hAnsi="仿宋"/>
          <w:kern w:val="2"/>
          <w:sz w:val="32"/>
          <w:szCs w:val="32"/>
        </w:rPr>
      </w:pPr>
      <w:r>
        <w:rPr>
          <w:rFonts w:ascii="仿宋_GB2312" w:eastAsia="仿宋_GB2312" w:hAnsi="仿宋" w:hint="eastAsia"/>
          <w:kern w:val="2"/>
          <w:sz w:val="32"/>
          <w:szCs w:val="32"/>
        </w:rPr>
        <w:t>联 系 人：孙辰 吕梦晨</w:t>
      </w:r>
    </w:p>
    <w:p w:rsidR="008A46AE" w:rsidRDefault="00C22C0B">
      <w:pPr>
        <w:pStyle w:val="a6"/>
        <w:widowControl/>
        <w:spacing w:line="600" w:lineRule="exact"/>
        <w:ind w:firstLineChars="177" w:firstLine="566"/>
        <w:rPr>
          <w:rFonts w:ascii="仿宋_GB2312" w:eastAsia="仿宋_GB2312" w:hAnsi="仿宋"/>
          <w:kern w:val="2"/>
          <w:sz w:val="32"/>
          <w:szCs w:val="32"/>
        </w:rPr>
      </w:pPr>
      <w:r>
        <w:rPr>
          <w:rFonts w:ascii="仿宋_GB2312" w:eastAsia="仿宋_GB2312" w:hAnsi="仿宋" w:hint="eastAsia"/>
          <w:kern w:val="2"/>
          <w:sz w:val="32"/>
          <w:szCs w:val="32"/>
        </w:rPr>
        <w:t>联系电话：15764138773 18678778925</w:t>
      </w:r>
    </w:p>
    <w:p w:rsidR="008A46AE" w:rsidRDefault="00C22C0B">
      <w:pPr>
        <w:pStyle w:val="a6"/>
        <w:widowControl/>
        <w:spacing w:line="600" w:lineRule="exact"/>
        <w:ind w:firstLineChars="177" w:firstLine="566"/>
        <w:rPr>
          <w:rFonts w:ascii="仿宋_GB2312" w:eastAsia="仿宋_GB2312" w:hAnsi="仿宋"/>
          <w:kern w:val="2"/>
          <w:sz w:val="32"/>
          <w:szCs w:val="32"/>
        </w:rPr>
      </w:pPr>
      <w:r>
        <w:rPr>
          <w:rFonts w:ascii="仿宋_GB2312" w:eastAsia="仿宋_GB2312" w:hAnsi="仿宋" w:hint="eastAsia"/>
          <w:kern w:val="2"/>
          <w:sz w:val="32"/>
          <w:szCs w:val="32"/>
        </w:rPr>
        <w:t xml:space="preserve">邮 箱：sunchen@sdis.cn </w:t>
      </w:r>
    </w:p>
    <w:p w:rsidR="008A46AE" w:rsidRDefault="008A46AE">
      <w:pPr>
        <w:pStyle w:val="a6"/>
        <w:widowControl/>
        <w:spacing w:line="600" w:lineRule="exact"/>
        <w:ind w:firstLineChars="177" w:firstLine="566"/>
        <w:rPr>
          <w:rFonts w:ascii="仿宋_GB2312" w:eastAsia="仿宋_GB2312" w:hAnsi="仿宋"/>
          <w:kern w:val="2"/>
          <w:sz w:val="32"/>
          <w:szCs w:val="32"/>
        </w:rPr>
      </w:pPr>
    </w:p>
    <w:p w:rsidR="008A46AE" w:rsidRDefault="00C22C0B">
      <w:pPr>
        <w:pStyle w:val="a6"/>
        <w:widowControl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附件：1.会议日程</w:t>
      </w:r>
    </w:p>
    <w:p w:rsidR="008A46AE" w:rsidRDefault="00C22C0B">
      <w:pPr>
        <w:spacing w:line="600" w:lineRule="exact"/>
        <w:ind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2.参会回执</w:t>
      </w:r>
    </w:p>
    <w:p w:rsidR="008A46AE" w:rsidRDefault="008A46AE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8A46AE" w:rsidRDefault="008A46AE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 w:rsidR="008A46AE" w:rsidRDefault="008A46AE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 w:rsidR="008A46AE" w:rsidRDefault="00C22C0B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山东省品牌建设促进会</w:t>
      </w:r>
    </w:p>
    <w:p w:rsidR="008A46AE" w:rsidRDefault="00C22C0B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2019年6月20日</w:t>
      </w:r>
    </w:p>
    <w:p w:rsidR="008A46AE" w:rsidRDefault="008A46AE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</w:p>
    <w:p w:rsidR="008A46AE" w:rsidRDefault="008A46AE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</w:p>
    <w:p w:rsidR="008A46AE" w:rsidRDefault="008A46AE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</w:p>
    <w:p w:rsidR="008A46AE" w:rsidRDefault="008A46AE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</w:p>
    <w:p w:rsidR="008A46AE" w:rsidRDefault="008A46AE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</w:p>
    <w:p w:rsidR="008A46AE" w:rsidRDefault="008A46AE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</w:p>
    <w:p w:rsidR="008A46AE" w:rsidRDefault="00C22C0B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附件1. 培训日程</w:t>
      </w:r>
    </w:p>
    <w:tbl>
      <w:tblPr>
        <w:tblW w:w="9362" w:type="dxa"/>
        <w:jc w:val="center"/>
        <w:tblLayout w:type="fixed"/>
        <w:tblLook w:val="04A0"/>
      </w:tblPr>
      <w:tblGrid>
        <w:gridCol w:w="842"/>
        <w:gridCol w:w="2272"/>
        <w:gridCol w:w="4532"/>
        <w:gridCol w:w="1716"/>
      </w:tblGrid>
      <w:tr w:rsidR="008A46AE">
        <w:trPr>
          <w:trHeight w:val="934"/>
          <w:jc w:val="center"/>
        </w:trPr>
        <w:tc>
          <w:tcPr>
            <w:tcW w:w="9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培训日程</w:t>
            </w:r>
          </w:p>
        </w:tc>
      </w:tr>
      <w:tr w:rsidR="008A46AE">
        <w:trPr>
          <w:trHeight w:val="614"/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4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内容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地点</w:t>
            </w:r>
          </w:p>
        </w:tc>
      </w:tr>
      <w:tr w:rsidR="008A46AE">
        <w:trPr>
          <w:trHeight w:val="589"/>
          <w:jc w:val="center"/>
        </w:trPr>
        <w:tc>
          <w:tcPr>
            <w:tcW w:w="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7月</w:t>
            </w:r>
          </w:p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4日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:00-11: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4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报</w:t>
            </w:r>
            <w:r w:rsidR="00765D6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到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全季酒店</w:t>
            </w:r>
          </w:p>
        </w:tc>
      </w:tr>
      <w:tr w:rsidR="008A46AE">
        <w:trPr>
          <w:trHeight w:val="589"/>
          <w:jc w:val="center"/>
        </w:trPr>
        <w:tc>
          <w:tcPr>
            <w:tcW w:w="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00-13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00</w:t>
            </w:r>
          </w:p>
        </w:tc>
        <w:tc>
          <w:tcPr>
            <w:tcW w:w="4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午餐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青啤之家</w:t>
            </w:r>
          </w:p>
        </w:tc>
      </w:tr>
      <w:tr w:rsidR="008A46AE">
        <w:trPr>
          <w:trHeight w:val="589"/>
          <w:jc w:val="center"/>
        </w:trPr>
        <w:tc>
          <w:tcPr>
            <w:tcW w:w="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510F86" w:rsidP="00510F86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00-15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00</w:t>
            </w:r>
          </w:p>
        </w:tc>
        <w:tc>
          <w:tcPr>
            <w:tcW w:w="4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参观青岛啤酒博物馆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青啤博物馆</w:t>
            </w:r>
          </w:p>
        </w:tc>
      </w:tr>
      <w:tr w:rsidR="008A46AE">
        <w:trPr>
          <w:trHeight w:val="589"/>
          <w:jc w:val="center"/>
        </w:trPr>
        <w:tc>
          <w:tcPr>
            <w:tcW w:w="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00-17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4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品牌促进会领导致辞</w:t>
            </w:r>
          </w:p>
        </w:tc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青啤集团会议室</w:t>
            </w:r>
          </w:p>
        </w:tc>
      </w:tr>
      <w:tr w:rsidR="008A46AE">
        <w:trPr>
          <w:trHeight w:val="285"/>
          <w:jc w:val="center"/>
        </w:trPr>
        <w:tc>
          <w:tcPr>
            <w:tcW w:w="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青啤集团领导致辞</w:t>
            </w: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8A46AE">
        <w:trPr>
          <w:trHeight w:val="576"/>
          <w:jc w:val="center"/>
        </w:trPr>
        <w:tc>
          <w:tcPr>
            <w:tcW w:w="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《青岛啤酒品牌发展之路介绍》</w:t>
            </w: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8A46AE">
        <w:trPr>
          <w:trHeight w:val="582"/>
          <w:jc w:val="center"/>
        </w:trPr>
        <w:tc>
          <w:tcPr>
            <w:tcW w:w="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围绕品牌塑造、品牌提升进行讨论</w:t>
            </w: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8A46AE">
        <w:trPr>
          <w:trHeight w:val="589"/>
          <w:jc w:val="center"/>
        </w:trPr>
        <w:tc>
          <w:tcPr>
            <w:tcW w:w="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00-21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00</w:t>
            </w:r>
          </w:p>
        </w:tc>
        <w:tc>
          <w:tcPr>
            <w:tcW w:w="4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“青啤之夜”交流酒会及啤酒品鉴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青啤之家</w:t>
            </w:r>
          </w:p>
        </w:tc>
      </w:tr>
      <w:tr w:rsidR="008A46AE">
        <w:trPr>
          <w:trHeight w:val="492"/>
          <w:jc w:val="center"/>
        </w:trPr>
        <w:tc>
          <w:tcPr>
            <w:tcW w:w="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7月5日</w:t>
            </w:r>
          </w:p>
        </w:tc>
        <w:tc>
          <w:tcPr>
            <w:tcW w:w="22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00-12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00</w:t>
            </w:r>
          </w:p>
        </w:tc>
        <w:tc>
          <w:tcPr>
            <w:tcW w:w="4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青岛啤酒集团质量管理模式介绍</w:t>
            </w:r>
          </w:p>
        </w:tc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青啤集团会议室</w:t>
            </w:r>
          </w:p>
        </w:tc>
      </w:tr>
      <w:tr w:rsidR="008A46AE">
        <w:trPr>
          <w:trHeight w:val="1080"/>
          <w:jc w:val="center"/>
        </w:trPr>
        <w:tc>
          <w:tcPr>
            <w:tcW w:w="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《互联网下半场百年品牌的价值再造》</w:t>
            </w: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8A46AE">
        <w:trPr>
          <w:trHeight w:val="589"/>
          <w:jc w:val="center"/>
        </w:trPr>
        <w:tc>
          <w:tcPr>
            <w:tcW w:w="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00-13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4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午餐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青啤之家</w:t>
            </w:r>
          </w:p>
        </w:tc>
      </w:tr>
      <w:tr w:rsidR="008A46AE">
        <w:trPr>
          <w:trHeight w:val="1152"/>
          <w:jc w:val="center"/>
        </w:trPr>
        <w:tc>
          <w:tcPr>
            <w:tcW w:w="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F313FE" w:rsidP="00F313F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30-14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4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《品牌价值评价助力品牌价值提升》</w:t>
            </w:r>
          </w:p>
        </w:tc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青啤集团会议室</w:t>
            </w:r>
          </w:p>
        </w:tc>
      </w:tr>
      <w:tr w:rsidR="008A46AE">
        <w:trPr>
          <w:trHeight w:val="589"/>
          <w:jc w:val="center"/>
        </w:trPr>
        <w:tc>
          <w:tcPr>
            <w:tcW w:w="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4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30-15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4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结业典礼</w:t>
            </w: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8A46AE">
        <w:trPr>
          <w:trHeight w:val="330"/>
          <w:jc w:val="center"/>
        </w:trPr>
        <w:tc>
          <w:tcPr>
            <w:tcW w:w="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165BD1" w:rsidP="00165BD1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  <w:r w:rsidR="003A20A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00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活动结束，自行返程</w:t>
            </w:r>
          </w:p>
        </w:tc>
      </w:tr>
    </w:tbl>
    <w:p w:rsidR="008A46AE" w:rsidRDefault="008A46AE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</w:p>
    <w:p w:rsidR="008A46AE" w:rsidRDefault="008A46AE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</w:p>
    <w:p w:rsidR="008A46AE" w:rsidRDefault="00C22C0B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附件2. 报名回执表</w:t>
      </w:r>
    </w:p>
    <w:tbl>
      <w:tblPr>
        <w:tblW w:w="9280" w:type="dxa"/>
        <w:tblInd w:w="-336" w:type="dxa"/>
        <w:tblLayout w:type="fixed"/>
        <w:tblLook w:val="04A0"/>
      </w:tblPr>
      <w:tblGrid>
        <w:gridCol w:w="2289"/>
        <w:gridCol w:w="423"/>
        <w:gridCol w:w="1080"/>
        <w:gridCol w:w="910"/>
        <w:gridCol w:w="452"/>
        <w:gridCol w:w="1081"/>
        <w:gridCol w:w="3045"/>
      </w:tblGrid>
      <w:tr w:rsidR="008A46AE">
        <w:trPr>
          <w:trHeight w:val="458"/>
        </w:trPr>
        <w:tc>
          <w:tcPr>
            <w:tcW w:w="92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报名回执表</w:t>
            </w:r>
          </w:p>
        </w:tc>
      </w:tr>
      <w:tr w:rsidR="008A46AE">
        <w:trPr>
          <w:trHeight w:val="623"/>
        </w:trPr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6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8A46AE">
        <w:trPr>
          <w:trHeight w:val="623"/>
        </w:trPr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32"/>
                <w:szCs w:val="32"/>
              </w:rPr>
              <w:t>性别</w:t>
            </w:r>
          </w:p>
        </w:tc>
        <w:tc>
          <w:tcPr>
            <w:tcW w:w="4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8A46AE">
        <w:trPr>
          <w:trHeight w:val="623"/>
        </w:trPr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32"/>
                <w:szCs w:val="32"/>
              </w:rPr>
              <w:t>邮寄地址</w:t>
            </w:r>
          </w:p>
        </w:tc>
        <w:tc>
          <w:tcPr>
            <w:tcW w:w="6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8A46AE">
        <w:trPr>
          <w:trHeight w:val="623"/>
        </w:trPr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32"/>
                <w:szCs w:val="32"/>
              </w:rPr>
              <w:t>手机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3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32"/>
                <w:szCs w:val="32"/>
              </w:rPr>
              <w:t>邮箱</w:t>
            </w:r>
          </w:p>
        </w:tc>
        <w:tc>
          <w:tcPr>
            <w:tcW w:w="4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46AE" w:rsidRDefault="00C22C0B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32"/>
                <w:szCs w:val="32"/>
              </w:rPr>
              <w:t xml:space="preserve">　</w:t>
            </w:r>
          </w:p>
        </w:tc>
      </w:tr>
      <w:tr w:rsidR="008A46AE">
        <w:trPr>
          <w:trHeight w:val="623"/>
        </w:trPr>
        <w:tc>
          <w:tcPr>
            <w:tcW w:w="92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46AE" w:rsidRDefault="00C22C0B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一、参会需求</w:t>
            </w:r>
          </w:p>
        </w:tc>
      </w:tr>
      <w:tr w:rsidR="008A46AE">
        <w:trPr>
          <w:trHeight w:val="623"/>
        </w:trPr>
        <w:tc>
          <w:tcPr>
            <w:tcW w:w="27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是否住宿</w:t>
            </w:r>
          </w:p>
        </w:tc>
        <w:tc>
          <w:tcPr>
            <w:tcW w:w="65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ind w:firstLineChars="400" w:firstLine="1280"/>
              <w:jc w:val="left"/>
              <w:rPr>
                <w:rFonts w:ascii="Wingdings" w:eastAsia="宋体" w:hAnsi="Wingdings" w:cs="宋体"/>
                <w:kern w:val="0"/>
                <w:sz w:val="32"/>
                <w:szCs w:val="32"/>
              </w:rPr>
            </w:pPr>
            <w:r>
              <w:rPr>
                <w:rFonts w:ascii="Wingdings" w:eastAsia="宋体" w:hAnsi="Wingdings" w:cs="宋体"/>
                <w:kern w:val="0"/>
                <w:sz w:val="32"/>
                <w:szCs w:val="32"/>
              </w:rPr>
              <w:t>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是         </w:t>
            </w:r>
            <w:r>
              <w:rPr>
                <w:rFonts w:ascii="Wingdings" w:eastAsia="宋体" w:hAnsi="Wingdings" w:cs="宋体"/>
                <w:kern w:val="0"/>
                <w:sz w:val="32"/>
                <w:szCs w:val="32"/>
              </w:rPr>
              <w:t>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否</w:t>
            </w:r>
          </w:p>
        </w:tc>
      </w:tr>
      <w:tr w:rsidR="008A46AE">
        <w:trPr>
          <w:trHeight w:val="1839"/>
        </w:trPr>
        <w:tc>
          <w:tcPr>
            <w:tcW w:w="271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kern w:val="0"/>
                <w:sz w:val="32"/>
                <w:szCs w:val="32"/>
              </w:rPr>
              <w:t>预留房型</w:t>
            </w:r>
          </w:p>
        </w:tc>
        <w:tc>
          <w:tcPr>
            <w:tcW w:w="65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left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全季酒店</w:t>
            </w:r>
          </w:p>
          <w:p w:rsidR="008A46AE" w:rsidRDefault="00C22C0B">
            <w:pPr>
              <w:widowControl/>
              <w:spacing w:line="600" w:lineRule="exact"/>
              <w:jc w:val="left"/>
              <w:rPr>
                <w:rFonts w:ascii="Wingdings" w:eastAsia="仿宋" w:hAnsi="Wingdings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地址：青岛市市北区登州路56号（自登州路54号院进入）</w:t>
            </w:r>
          </w:p>
        </w:tc>
      </w:tr>
      <w:tr w:rsidR="008A46AE">
        <w:trPr>
          <w:trHeight w:val="1229"/>
        </w:trPr>
        <w:tc>
          <w:tcPr>
            <w:tcW w:w="271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6AE" w:rsidRDefault="008A46AE">
            <w:pPr>
              <w:widowControl/>
              <w:spacing w:line="60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5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Wingdings" w:eastAsia="宋体" w:hAnsi="Wingdings" w:cs="宋体"/>
                <w:kern w:val="0"/>
                <w:sz w:val="32"/>
                <w:szCs w:val="32"/>
              </w:rPr>
              <w:t>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标准间：394/元（含早）</w:t>
            </w:r>
          </w:p>
          <w:p w:rsidR="008A46AE" w:rsidRDefault="00C22C0B">
            <w:pPr>
              <w:widowControl/>
              <w:spacing w:line="600" w:lineRule="exact"/>
              <w:jc w:val="left"/>
              <w:rPr>
                <w:rFonts w:ascii="Wingdings" w:eastAsia="仿宋" w:hAnsi="Wingdings" w:cs="宋体"/>
                <w:kern w:val="0"/>
                <w:sz w:val="32"/>
                <w:szCs w:val="32"/>
              </w:rPr>
            </w:pPr>
            <w:r>
              <w:rPr>
                <w:rFonts w:ascii="Wingdings" w:eastAsia="宋体" w:hAnsi="Wingdings" w:cs="宋体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仿宋" w:eastAsia="仿宋" w:hAnsi="仿宋" w:cs="宋体"/>
                <w:kern w:val="0"/>
                <w:sz w:val="32"/>
                <w:szCs w:val="32"/>
              </w:rPr>
              <w:t>大床房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：334/元（含早）</w:t>
            </w:r>
          </w:p>
        </w:tc>
      </w:tr>
      <w:tr w:rsidR="008A46AE">
        <w:trPr>
          <w:trHeight w:val="623"/>
        </w:trPr>
        <w:tc>
          <w:tcPr>
            <w:tcW w:w="27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入住时间</w:t>
            </w: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离店时间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8A46AE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8A46AE">
        <w:trPr>
          <w:trHeight w:val="623"/>
        </w:trPr>
        <w:tc>
          <w:tcPr>
            <w:tcW w:w="92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46AE" w:rsidRDefault="00C22C0B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二、参会须知</w:t>
            </w:r>
          </w:p>
        </w:tc>
      </w:tr>
      <w:tr w:rsidR="008A46AE">
        <w:trPr>
          <w:trHeight w:val="3234"/>
        </w:trPr>
        <w:tc>
          <w:tcPr>
            <w:tcW w:w="92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6AE" w:rsidRDefault="00C22C0B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1、本次培训班限报50人，以收到回执时间为准；</w:t>
            </w:r>
          </w:p>
          <w:p w:rsidR="008A46AE" w:rsidRDefault="00C22C0B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2、各参会人员在回执文件中附带一张2寸电子版照片用于制作培训证；</w:t>
            </w:r>
          </w:p>
          <w:p w:rsidR="008A46AE" w:rsidRDefault="00C22C0B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3、请各单位于2019年6月29日17:00前回执，一单位一表。</w:t>
            </w:r>
          </w:p>
        </w:tc>
      </w:tr>
    </w:tbl>
    <w:p w:rsidR="008A46AE" w:rsidRDefault="008A46AE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</w:p>
    <w:sectPr w:rsidR="008A46AE" w:rsidSect="008A46AE">
      <w:footerReference w:type="default" r:id="rId8"/>
      <w:pgSz w:w="11906" w:h="16838"/>
      <w:pgMar w:top="2098" w:right="1247" w:bottom="1417" w:left="1587" w:header="851" w:footer="992" w:gutter="0"/>
      <w:pgNumType w:start="2"/>
      <w:cols w:space="0"/>
      <w:docGrid w:type="lines" w:linePitch="31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4D79" w:rsidRDefault="007C4D79" w:rsidP="008A46AE">
      <w:r>
        <w:separator/>
      </w:r>
    </w:p>
  </w:endnote>
  <w:endnote w:type="continuationSeparator" w:id="1">
    <w:p w:rsidR="007C4D79" w:rsidRDefault="007C4D79" w:rsidP="008A46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6AE" w:rsidRDefault="00FC18F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textbox style="mso-fit-shape-to-text:t" inset="0,0,0,0">
            <w:txbxContent>
              <w:p w:rsidR="008A46AE" w:rsidRDefault="00FC18F3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C22C0B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3A20A2">
                  <w:rPr>
                    <w:noProof/>
                  </w:rPr>
                  <w:t>5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4D79" w:rsidRDefault="007C4D79" w:rsidP="008A46AE">
      <w:r>
        <w:separator/>
      </w:r>
    </w:p>
  </w:footnote>
  <w:footnote w:type="continuationSeparator" w:id="1">
    <w:p w:rsidR="007C4D79" w:rsidRDefault="007C4D79" w:rsidP="008A46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embedSystemFonts/>
  <w:bordersDoNotSurroundHeader/>
  <w:bordersDoNotSurroundFooter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3610"/>
    <w:rsid w:val="00023FC4"/>
    <w:rsid w:val="000A1B92"/>
    <w:rsid w:val="00165BD1"/>
    <w:rsid w:val="00171E26"/>
    <w:rsid w:val="001F321A"/>
    <w:rsid w:val="001F60FD"/>
    <w:rsid w:val="002063E9"/>
    <w:rsid w:val="00277D7E"/>
    <w:rsid w:val="003470E1"/>
    <w:rsid w:val="003760CA"/>
    <w:rsid w:val="003A20A2"/>
    <w:rsid w:val="00417D91"/>
    <w:rsid w:val="00425C91"/>
    <w:rsid w:val="004A1AFC"/>
    <w:rsid w:val="00510F86"/>
    <w:rsid w:val="00530F92"/>
    <w:rsid w:val="00671EA7"/>
    <w:rsid w:val="00680C74"/>
    <w:rsid w:val="007512C9"/>
    <w:rsid w:val="00765D68"/>
    <w:rsid w:val="007C4D79"/>
    <w:rsid w:val="00806AC2"/>
    <w:rsid w:val="008A46AE"/>
    <w:rsid w:val="008F18FC"/>
    <w:rsid w:val="00924365"/>
    <w:rsid w:val="00942080"/>
    <w:rsid w:val="009E40CC"/>
    <w:rsid w:val="00A85640"/>
    <w:rsid w:val="00AB0FAD"/>
    <w:rsid w:val="00AE4BDC"/>
    <w:rsid w:val="00C0603B"/>
    <w:rsid w:val="00C22C0B"/>
    <w:rsid w:val="00C83610"/>
    <w:rsid w:val="00CD616A"/>
    <w:rsid w:val="00D0508B"/>
    <w:rsid w:val="00D33CE3"/>
    <w:rsid w:val="00D77E7B"/>
    <w:rsid w:val="00DB505C"/>
    <w:rsid w:val="00E30554"/>
    <w:rsid w:val="00F02A21"/>
    <w:rsid w:val="00F313FE"/>
    <w:rsid w:val="00F70FE0"/>
    <w:rsid w:val="00FA00BF"/>
    <w:rsid w:val="00FA6CF5"/>
    <w:rsid w:val="00FC18F3"/>
    <w:rsid w:val="0683412F"/>
    <w:rsid w:val="08A40755"/>
    <w:rsid w:val="0D963550"/>
    <w:rsid w:val="0E821287"/>
    <w:rsid w:val="10BA3372"/>
    <w:rsid w:val="12806C52"/>
    <w:rsid w:val="17C174D6"/>
    <w:rsid w:val="180F196C"/>
    <w:rsid w:val="1C3F5B29"/>
    <w:rsid w:val="1E6140CF"/>
    <w:rsid w:val="2783386C"/>
    <w:rsid w:val="27AB78B2"/>
    <w:rsid w:val="29FA55AC"/>
    <w:rsid w:val="2C966A4E"/>
    <w:rsid w:val="2D821409"/>
    <w:rsid w:val="2EAE2212"/>
    <w:rsid w:val="32C358FA"/>
    <w:rsid w:val="3F7B003F"/>
    <w:rsid w:val="3F9F390C"/>
    <w:rsid w:val="45527477"/>
    <w:rsid w:val="45EB3DCB"/>
    <w:rsid w:val="46D51987"/>
    <w:rsid w:val="49D23259"/>
    <w:rsid w:val="4E4C7E1F"/>
    <w:rsid w:val="51A26F31"/>
    <w:rsid w:val="55432A34"/>
    <w:rsid w:val="574457F3"/>
    <w:rsid w:val="5B992F50"/>
    <w:rsid w:val="611E2B34"/>
    <w:rsid w:val="613243B3"/>
    <w:rsid w:val="66B54DFB"/>
    <w:rsid w:val="6B6B4A1A"/>
    <w:rsid w:val="6E822D10"/>
    <w:rsid w:val="6F2D74EB"/>
    <w:rsid w:val="70945221"/>
    <w:rsid w:val="7B38684A"/>
    <w:rsid w:val="7DD457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6A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sid w:val="008A46AE"/>
    <w:rPr>
      <w:sz w:val="18"/>
      <w:szCs w:val="18"/>
    </w:rPr>
  </w:style>
  <w:style w:type="paragraph" w:styleId="a4">
    <w:name w:val="footer"/>
    <w:basedOn w:val="a"/>
    <w:uiPriority w:val="99"/>
    <w:unhideWhenUsed/>
    <w:qFormat/>
    <w:rsid w:val="008A4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semiHidden/>
    <w:unhideWhenUsed/>
    <w:rsid w:val="008A46A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8A46AE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rsid w:val="008A46A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unhideWhenUsed/>
    <w:qFormat/>
    <w:rsid w:val="008A46AE"/>
    <w:pPr>
      <w:ind w:firstLineChars="200" w:firstLine="420"/>
    </w:pPr>
  </w:style>
  <w:style w:type="character" w:customStyle="1" w:styleId="Char">
    <w:name w:val="批注框文本 Char"/>
    <w:basedOn w:val="a0"/>
    <w:link w:val="a3"/>
    <w:semiHidden/>
    <w:qFormat/>
    <w:rsid w:val="008A46A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5B49512-870E-421D-BD29-CC38AC17DC6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212</Words>
  <Characters>1212</Characters>
  <Application>Microsoft Office Word</Application>
  <DocSecurity>0</DocSecurity>
  <Lines>10</Lines>
  <Paragraphs>2</Paragraphs>
  <ScaleCrop>false</ScaleCrop>
  <Company>china</Company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吕梦晨</dc:creator>
  <cp:lastModifiedBy>Administrator</cp:lastModifiedBy>
  <cp:revision>9</cp:revision>
  <cp:lastPrinted>2019-06-20T09:34:00Z</cp:lastPrinted>
  <dcterms:created xsi:type="dcterms:W3CDTF">2019-06-19T06:31:00Z</dcterms:created>
  <dcterms:modified xsi:type="dcterms:W3CDTF">2019-06-22T14:11:00Z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2052-11.1.0.8771</vt:lpwstr>
  </property>
</Properties>
</file>